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727F2" w:rsidRPr="00776E63" w:rsidRDefault="009727F2">
      <w:pPr>
        <w:rPr>
          <w:sz w:val="28"/>
          <w:szCs w:val="28"/>
        </w:rPr>
      </w:pPr>
      <w:r w:rsidRPr="00776E63">
        <w:rPr>
          <w:sz w:val="28"/>
          <w:szCs w:val="28"/>
        </w:rPr>
        <w:t>March 28 and April 1</w:t>
      </w:r>
      <w:r w:rsidRPr="00776E63">
        <w:rPr>
          <w:sz w:val="28"/>
          <w:szCs w:val="28"/>
          <w:vertAlign w:val="superscript"/>
        </w:rPr>
        <w:t xml:space="preserve"> </w:t>
      </w:r>
    </w:p>
    <w:p w:rsidR="003A6E01" w:rsidRPr="00776E63" w:rsidRDefault="009727F2">
      <w:pPr>
        <w:rPr>
          <w:sz w:val="28"/>
          <w:szCs w:val="28"/>
        </w:rPr>
      </w:pPr>
      <w:r w:rsidRPr="00776E63">
        <w:rPr>
          <w:sz w:val="28"/>
          <w:szCs w:val="28"/>
        </w:rPr>
        <w:t>Ted Talk Questions:</w:t>
      </w:r>
    </w:p>
    <w:p w:rsidR="00981362" w:rsidRPr="00776E63" w:rsidRDefault="00981362" w:rsidP="009727F2">
      <w:pPr>
        <w:pStyle w:val="ListParagraph"/>
        <w:numPr>
          <w:ilvl w:val="0"/>
          <w:numId w:val="2"/>
        </w:numPr>
        <w:rPr>
          <w:sz w:val="28"/>
          <w:szCs w:val="28"/>
        </w:rPr>
      </w:pPr>
      <w:r w:rsidRPr="00776E63">
        <w:rPr>
          <w:sz w:val="28"/>
          <w:szCs w:val="28"/>
        </w:rPr>
        <w:t>What is the difference between structural poverty and sporadic poverty?</w:t>
      </w:r>
    </w:p>
    <w:p w:rsidR="009727F2" w:rsidRPr="00776E63" w:rsidRDefault="009727F2" w:rsidP="009727F2">
      <w:pPr>
        <w:pStyle w:val="ListParagraph"/>
        <w:numPr>
          <w:ilvl w:val="0"/>
          <w:numId w:val="2"/>
        </w:numPr>
        <w:rPr>
          <w:sz w:val="28"/>
          <w:szCs w:val="28"/>
        </w:rPr>
      </w:pPr>
      <w:r w:rsidRPr="00776E63">
        <w:rPr>
          <w:sz w:val="28"/>
          <w:szCs w:val="28"/>
        </w:rPr>
        <w:t>What was surprising about what Mayra Arena was saying during her talk?  Explain why.</w:t>
      </w:r>
      <w:bookmarkStart w:id="0" w:name="_GoBack"/>
      <w:bookmarkEnd w:id="0"/>
    </w:p>
    <w:p w:rsidR="009727F2" w:rsidRPr="00776E63" w:rsidRDefault="009727F2" w:rsidP="009727F2">
      <w:pPr>
        <w:pStyle w:val="ListParagraph"/>
        <w:numPr>
          <w:ilvl w:val="0"/>
          <w:numId w:val="2"/>
        </w:numPr>
        <w:rPr>
          <w:sz w:val="28"/>
          <w:szCs w:val="28"/>
        </w:rPr>
      </w:pPr>
      <w:r w:rsidRPr="00776E63">
        <w:rPr>
          <w:sz w:val="28"/>
          <w:szCs w:val="28"/>
        </w:rPr>
        <w:t>Did you agree or disagree with what you heard?  Explain what you agree with and why, as well as what you disagree with and why.</w:t>
      </w:r>
    </w:p>
    <w:p w:rsidR="009727F2" w:rsidRPr="00776E63" w:rsidRDefault="009727F2" w:rsidP="009727F2">
      <w:pPr>
        <w:ind w:left="360"/>
        <w:rPr>
          <w:sz w:val="28"/>
          <w:szCs w:val="28"/>
        </w:rPr>
      </w:pPr>
      <w:r w:rsidRPr="00776E63">
        <w:rPr>
          <w:sz w:val="28"/>
          <w:szCs w:val="28"/>
        </w:rPr>
        <w:t xml:space="preserve">These questions should be thought provoking and complex. You may agree with some of the things she is saying, you may identify with some of it, or you may not.  That is fine.  I want you think about it and comment accordingly. These two questions should take up a full page.  We will use them to discuss as a class.  </w:t>
      </w:r>
    </w:p>
    <w:sectPr w:rsidR="009727F2" w:rsidRPr="00776E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797085"/>
    <w:multiLevelType w:val="hybridMultilevel"/>
    <w:tmpl w:val="B0985B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9A54B34"/>
    <w:multiLevelType w:val="hybridMultilevel"/>
    <w:tmpl w:val="076CFE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27F2"/>
    <w:rsid w:val="003E048D"/>
    <w:rsid w:val="0077042A"/>
    <w:rsid w:val="00776E63"/>
    <w:rsid w:val="009727F2"/>
    <w:rsid w:val="009813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5EAF7D-34E5-4800-BBF0-6A988FE12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7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96</Words>
  <Characters>549</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Boone</dc:creator>
  <cp:keywords/>
  <dc:description/>
  <cp:lastModifiedBy>Jessica Boone</cp:lastModifiedBy>
  <cp:revision>2</cp:revision>
  <dcterms:created xsi:type="dcterms:W3CDTF">2019-03-27T12:41:00Z</dcterms:created>
  <dcterms:modified xsi:type="dcterms:W3CDTF">2019-03-27T12:51:00Z</dcterms:modified>
</cp:coreProperties>
</file>